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AC33E5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0567F5" w:rsidRPr="003259E8" w:rsidRDefault="009A3158" w:rsidP="000567F5">
      <w:pPr>
        <w:pStyle w:val="Ttulo1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ACTA No 67</w:t>
      </w:r>
    </w:p>
    <w:p w:rsidR="000567F5" w:rsidRPr="003259E8" w:rsidRDefault="000567F5" w:rsidP="000567F5">
      <w:pPr>
        <w:pStyle w:val="Ttulo1"/>
        <w:spacing w:after="0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3259E8">
        <w:rPr>
          <w:rFonts w:ascii="Arial" w:hAnsi="Arial" w:cs="Arial"/>
          <w:b/>
          <w:sz w:val="20"/>
          <w:szCs w:val="20"/>
          <w:lang w:val="es-ES"/>
        </w:rPr>
        <w:t>COMITÉ GESTION AMBIENTAL</w:t>
      </w: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rPr>
          <w:sz w:val="20"/>
          <w:szCs w:val="20"/>
          <w:lang w:val="es-ES"/>
        </w:rPr>
      </w:pPr>
    </w:p>
    <w:p w:rsidR="000567F5" w:rsidRPr="003259E8" w:rsidRDefault="000567F5" w:rsidP="000567F5">
      <w:pPr>
        <w:pStyle w:val="Standard"/>
        <w:spacing w:line="276" w:lineRule="auto"/>
        <w:jc w:val="center"/>
        <w:rPr>
          <w:b/>
          <w:sz w:val="20"/>
          <w:szCs w:val="20"/>
        </w:rPr>
      </w:pPr>
    </w:p>
    <w:p w:rsidR="000567F5" w:rsidRPr="003259E8" w:rsidRDefault="000567F5" w:rsidP="000567F5">
      <w:pPr>
        <w:pStyle w:val="Standard"/>
        <w:spacing w:line="276" w:lineRule="auto"/>
        <w:jc w:val="both"/>
        <w:rPr>
          <w:sz w:val="20"/>
          <w:szCs w:val="20"/>
        </w:rPr>
      </w:pPr>
      <w:r w:rsidRPr="003259E8">
        <w:rPr>
          <w:rFonts w:ascii="Arial" w:hAnsi="Arial" w:cs="Arial"/>
          <w:sz w:val="20"/>
          <w:szCs w:val="20"/>
        </w:rPr>
        <w:t xml:space="preserve">En la ciudad de </w:t>
      </w:r>
      <w:r w:rsidRPr="003E6AB4">
        <w:rPr>
          <w:rFonts w:ascii="Arial" w:hAnsi="Arial" w:cs="Arial"/>
          <w:sz w:val="20"/>
          <w:szCs w:val="20"/>
        </w:rPr>
        <w:t xml:space="preserve">Medellín D.C., a los </w:t>
      </w:r>
      <w:r w:rsidR="009A3158">
        <w:rPr>
          <w:rFonts w:ascii="Arial" w:hAnsi="Arial" w:cs="Arial"/>
          <w:sz w:val="20"/>
          <w:szCs w:val="20"/>
        </w:rPr>
        <w:t>veintiséis (30</w:t>
      </w:r>
      <w:r w:rsidRPr="003E6AB4">
        <w:rPr>
          <w:rFonts w:ascii="Arial" w:hAnsi="Arial" w:cs="Arial"/>
          <w:sz w:val="20"/>
          <w:szCs w:val="20"/>
        </w:rPr>
        <w:t xml:space="preserve">) días del mes de </w:t>
      </w:r>
      <w:r w:rsidR="009A3158">
        <w:rPr>
          <w:rFonts w:ascii="Arial" w:hAnsi="Arial" w:cs="Arial"/>
          <w:sz w:val="20"/>
          <w:szCs w:val="20"/>
        </w:rPr>
        <w:t xml:space="preserve">DICIEMBRE </w:t>
      </w:r>
      <w:r w:rsidRPr="003E6AB4">
        <w:rPr>
          <w:rFonts w:ascii="Arial" w:hAnsi="Arial" w:cs="Arial"/>
          <w:sz w:val="20"/>
          <w:szCs w:val="20"/>
        </w:rPr>
        <w:t>del año dos</w:t>
      </w:r>
      <w:r>
        <w:rPr>
          <w:rFonts w:ascii="Arial" w:hAnsi="Arial" w:cs="Arial"/>
          <w:sz w:val="20"/>
          <w:szCs w:val="20"/>
        </w:rPr>
        <w:t xml:space="preserve"> mil veinte (2020), siendo las 2</w:t>
      </w:r>
      <w:r w:rsidR="009A3158">
        <w:rPr>
          <w:rFonts w:ascii="Arial" w:hAnsi="Arial" w:cs="Arial"/>
          <w:sz w:val="20"/>
          <w:szCs w:val="20"/>
        </w:rPr>
        <w:t>:45</w:t>
      </w:r>
      <w:r>
        <w:rPr>
          <w:rFonts w:ascii="Arial" w:hAnsi="Arial" w:cs="Arial"/>
          <w:sz w:val="20"/>
          <w:szCs w:val="20"/>
        </w:rPr>
        <w:t>p</w:t>
      </w:r>
      <w:r w:rsidRPr="003E6AB4">
        <w:rPr>
          <w:rFonts w:ascii="Arial" w:hAnsi="Arial" w:cs="Arial"/>
          <w:sz w:val="20"/>
          <w:szCs w:val="20"/>
        </w:rPr>
        <w:t>m, se reunieron de forma virtual en el marco de la pandemia por COVID19,</w:t>
      </w:r>
      <w:r w:rsidRPr="003259E8">
        <w:rPr>
          <w:rFonts w:ascii="Arial" w:hAnsi="Arial" w:cs="Arial"/>
          <w:sz w:val="20"/>
          <w:szCs w:val="20"/>
        </w:rPr>
        <w:t xml:space="preserve"> las personas que a continuación se relacionan:</w:t>
      </w:r>
    </w:p>
    <w:p w:rsidR="00AC33E5" w:rsidRDefault="00AC33E5" w:rsidP="00AC33E5">
      <w:pPr>
        <w:pStyle w:val="Standard"/>
        <w:jc w:val="both"/>
      </w:pPr>
    </w:p>
    <w:p w:rsidR="00AC33E5" w:rsidRDefault="00AC33E5" w:rsidP="00AC33E5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28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71"/>
        <w:gridCol w:w="2517"/>
      </w:tblGrid>
      <w:tr w:rsidR="00AC33E5" w:rsidTr="00113305">
        <w:trPr>
          <w:trHeight w:val="36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Cargo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Castañeda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Holguín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3E5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5" w:rsidRDefault="00AC33E5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E50" w:rsidTr="00113305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Holguin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50" w:rsidRDefault="001A2E50" w:rsidP="00113305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3E5" w:rsidRDefault="00AC33E5" w:rsidP="00AC33E5">
      <w:pPr>
        <w:pStyle w:val="Standard"/>
        <w:rPr>
          <w:rFonts w:ascii="Arial" w:hAnsi="Arial" w:cs="Arial"/>
          <w:b/>
          <w:color w:val="FF0000"/>
          <w:sz w:val="20"/>
          <w:szCs w:val="20"/>
        </w:rPr>
      </w:pP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ORDEN DEL DIA</w:t>
      </w:r>
    </w:p>
    <w:p w:rsidR="00AC33E5" w:rsidRDefault="00AC33E5" w:rsidP="00AC33E5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 y aprobación</w:t>
      </w:r>
    </w:p>
    <w:p w:rsidR="00AC33E5" w:rsidRDefault="00AC33E5" w:rsidP="00AC33E5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reporte de residuos</w:t>
      </w:r>
    </w:p>
    <w:p w:rsidR="00AC33E5" w:rsidRDefault="00AC33E5" w:rsidP="00AC33E5">
      <w:pPr>
        <w:pStyle w:val="Standard"/>
        <w:rPr>
          <w:rFonts w:ascii="Arial" w:hAnsi="Arial" w:cs="Arial"/>
          <w:b/>
          <w:sz w:val="20"/>
          <w:szCs w:val="20"/>
        </w:rPr>
      </w:pPr>
    </w:p>
    <w:p w:rsidR="00AC33E5" w:rsidRDefault="00AC33E5" w:rsidP="00AC33E5">
      <w:pPr>
        <w:pStyle w:val="Standard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DESARROLLO DE LA REUNION</w:t>
      </w:r>
    </w:p>
    <w:p w:rsidR="00DD2DF3" w:rsidRPr="002F0EF4" w:rsidRDefault="00AC33E5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Lectura del acta anterior y aprobación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9A3158">
        <w:rPr>
          <w:rFonts w:ascii="Arial" w:hAnsi="Arial" w:cs="Arial"/>
          <w:sz w:val="20"/>
          <w:szCs w:val="20"/>
        </w:rPr>
        <w:t xml:space="preserve">Se da lectura al acta No 66 </w:t>
      </w:r>
      <w:r w:rsidR="00A8730F">
        <w:rPr>
          <w:rFonts w:ascii="Arial" w:hAnsi="Arial" w:cs="Arial"/>
          <w:sz w:val="20"/>
          <w:szCs w:val="20"/>
        </w:rPr>
        <w:t>y se aprueba para firmas.</w:t>
      </w:r>
    </w:p>
    <w:p w:rsidR="002F0EF4" w:rsidRPr="000567F5" w:rsidRDefault="002F0EF4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Se realizó reporte de residuos.</w:t>
      </w:r>
    </w:p>
    <w:p w:rsidR="000567F5" w:rsidRPr="009A3158" w:rsidRDefault="009A3158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Se observa una reducción en los residuos en </w:t>
      </w:r>
      <w:r w:rsidR="007F7E6D">
        <w:rPr>
          <w:rFonts w:ascii="Arial" w:hAnsi="Arial" w:cs="Arial"/>
          <w:sz w:val="20"/>
          <w:szCs w:val="20"/>
        </w:rPr>
        <w:t>general con</w:t>
      </w:r>
      <w:r>
        <w:rPr>
          <w:rFonts w:ascii="Arial" w:hAnsi="Arial" w:cs="Arial"/>
          <w:sz w:val="20"/>
          <w:szCs w:val="20"/>
        </w:rPr>
        <w:t xml:space="preserve"> respecto al mes de octubre</w:t>
      </w:r>
      <w:r w:rsidR="007F7E6D">
        <w:rPr>
          <w:rFonts w:ascii="Arial" w:hAnsi="Arial" w:cs="Arial"/>
          <w:sz w:val="20"/>
          <w:szCs w:val="20"/>
        </w:rPr>
        <w:t>, ya que se maneja la consulta de control por telemedicina.</w:t>
      </w:r>
    </w:p>
    <w:p w:rsidR="009A3158" w:rsidRPr="00A8730F" w:rsidRDefault="009A3158" w:rsidP="00A8730F">
      <w:pPr>
        <w:pStyle w:val="Standard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El 24 noviembre Se realizó el Control de plagas en el consultorio.</w:t>
      </w:r>
    </w:p>
    <w:p w:rsidR="00A8730F" w:rsidRDefault="00A8730F" w:rsidP="00254CB8">
      <w:pPr>
        <w:pStyle w:val="Standard"/>
        <w:ind w:left="720"/>
      </w:pPr>
    </w:p>
    <w:p w:rsidR="002F0EF4" w:rsidRDefault="002F0EF4" w:rsidP="00254CB8">
      <w:pPr>
        <w:pStyle w:val="Standard"/>
        <w:ind w:left="720"/>
      </w:pPr>
    </w:p>
    <w:p w:rsidR="002F0EF4" w:rsidRPr="00A8730F" w:rsidRDefault="002F0EF4" w:rsidP="00254CB8">
      <w:pPr>
        <w:pStyle w:val="Standard"/>
        <w:ind w:left="720"/>
      </w:pPr>
    </w:p>
    <w:p w:rsidR="001433C0" w:rsidRPr="008C53B4" w:rsidRDefault="001433C0" w:rsidP="001433C0">
      <w:pPr>
        <w:pStyle w:val="Standard"/>
        <w:ind w:left="720"/>
      </w:pPr>
    </w:p>
    <w:p w:rsidR="008C53B4" w:rsidRDefault="008C53B4" w:rsidP="008C53B4">
      <w:pPr>
        <w:pStyle w:val="Prrafodelista"/>
      </w:pPr>
    </w:p>
    <w:p w:rsidR="00254CB8" w:rsidRPr="00977F09" w:rsidRDefault="00254CB8" w:rsidP="00254CB8">
      <w:pPr>
        <w:pStyle w:val="Prrafodelista"/>
        <w:rPr>
          <w:sz w:val="20"/>
          <w:szCs w:val="20"/>
        </w:rPr>
      </w:pPr>
    </w:p>
    <w:p w:rsidR="00254CB8" w:rsidRDefault="00254CB8" w:rsidP="00254CB8">
      <w:pPr>
        <w:pStyle w:val="Prrafodelista"/>
      </w:pPr>
    </w:p>
    <w:p w:rsidR="00254CB8" w:rsidRPr="00A8730F" w:rsidRDefault="00254CB8" w:rsidP="00254CB8">
      <w:pPr>
        <w:pStyle w:val="Standard"/>
      </w:pPr>
    </w:p>
    <w:p w:rsidR="00A8730F" w:rsidRPr="00D34B02" w:rsidRDefault="00A8730F" w:rsidP="00A8730F">
      <w:pPr>
        <w:pStyle w:val="Standard"/>
        <w:ind w:left="360"/>
      </w:pPr>
    </w:p>
    <w:p w:rsidR="00D34B02" w:rsidRPr="001A2E50" w:rsidRDefault="00D34B02" w:rsidP="000E3A30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1A2E50" w:rsidRDefault="001A2E50" w:rsidP="001A2E50">
      <w:pPr>
        <w:pStyle w:val="Standard"/>
      </w:pPr>
    </w:p>
    <w:p w:rsidR="00962E9D" w:rsidRDefault="00962E9D" w:rsidP="00795ABE">
      <w:pPr>
        <w:pStyle w:val="Standard"/>
      </w:pPr>
    </w:p>
    <w:p w:rsidR="00795ABE" w:rsidRDefault="00795ABE" w:rsidP="00795ABE">
      <w:pPr>
        <w:pStyle w:val="Standard"/>
        <w:rPr>
          <w:rFonts w:ascii="Arial" w:hAnsi="Arial" w:cs="Arial"/>
          <w:sz w:val="20"/>
          <w:szCs w:val="20"/>
        </w:rPr>
      </w:pPr>
    </w:p>
    <w:p w:rsidR="00490259" w:rsidRDefault="00490259" w:rsidP="009C2192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611F7B" w:rsidRDefault="00611F7B" w:rsidP="00611F7B">
      <w:pPr>
        <w:pStyle w:val="Normal1"/>
        <w:ind w:left="0"/>
        <w:jc w:val="both"/>
        <w:rPr>
          <w:rFonts w:eastAsia="Times New Roman"/>
          <w:sz w:val="20"/>
          <w:szCs w:val="20"/>
        </w:rPr>
      </w:pPr>
    </w:p>
    <w:p w:rsidR="00AC33E5" w:rsidRDefault="009B68DE" w:rsidP="00611F7B">
      <w:pPr>
        <w:pStyle w:val="Normal1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Siendo las </w:t>
      </w:r>
      <w:r w:rsidR="007F7E6D">
        <w:rPr>
          <w:sz w:val="20"/>
          <w:szCs w:val="20"/>
        </w:rPr>
        <w:t>3:20</w:t>
      </w:r>
      <w:r w:rsidR="00131ADC">
        <w:rPr>
          <w:sz w:val="20"/>
          <w:szCs w:val="20"/>
        </w:rPr>
        <w:t xml:space="preserve"> p</w:t>
      </w:r>
      <w:r w:rsidR="00F85210">
        <w:rPr>
          <w:sz w:val="20"/>
          <w:szCs w:val="20"/>
        </w:rPr>
        <w:t xml:space="preserve">m en Medellín, a los </w:t>
      </w:r>
      <w:r w:rsidR="00933F5A">
        <w:rPr>
          <w:sz w:val="20"/>
          <w:szCs w:val="20"/>
        </w:rPr>
        <w:t>(</w:t>
      </w:r>
      <w:r w:rsidR="009A3158">
        <w:rPr>
          <w:sz w:val="20"/>
          <w:szCs w:val="20"/>
        </w:rPr>
        <w:t>30) días del mes de diciembre</w:t>
      </w:r>
      <w:r w:rsidR="00CE0FB8">
        <w:rPr>
          <w:sz w:val="20"/>
          <w:szCs w:val="20"/>
        </w:rPr>
        <w:t xml:space="preserve"> de dos mil veinte </w:t>
      </w:r>
      <w:r w:rsidR="00A8730F">
        <w:rPr>
          <w:sz w:val="20"/>
          <w:szCs w:val="20"/>
        </w:rPr>
        <w:t>(2020</w:t>
      </w:r>
      <w:r w:rsidR="00AC33E5">
        <w:rPr>
          <w:sz w:val="20"/>
          <w:szCs w:val="20"/>
        </w:rPr>
        <w:t>)</w:t>
      </w:r>
    </w:p>
    <w:p w:rsidR="00AC33E5" w:rsidRDefault="00AC33E5" w:rsidP="00AC33E5">
      <w:pPr>
        <w:pStyle w:val="Normal1"/>
        <w:jc w:val="both"/>
        <w:rPr>
          <w:sz w:val="20"/>
          <w:szCs w:val="20"/>
        </w:rPr>
      </w:pPr>
    </w:p>
    <w:p w:rsidR="00AC33E5" w:rsidRDefault="00AC33E5" w:rsidP="00AC33E5">
      <w:pPr>
        <w:pStyle w:val="Prrafodelista"/>
        <w:ind w:left="0"/>
        <w:rPr>
          <w:color w:val="000000"/>
          <w:sz w:val="20"/>
          <w:szCs w:val="20"/>
        </w:rPr>
      </w:pPr>
      <w:bookmarkStart w:id="0" w:name="_GoBack"/>
      <w:bookmarkEnd w:id="0"/>
    </w:p>
    <w:p w:rsidR="00611F7B" w:rsidRDefault="00611F7B" w:rsidP="00AC33E5">
      <w:pPr>
        <w:pStyle w:val="Prrafodelista"/>
        <w:ind w:left="0"/>
        <w:rPr>
          <w:color w:val="000000"/>
          <w:sz w:val="20"/>
          <w:szCs w:val="20"/>
        </w:rPr>
      </w:pPr>
    </w:p>
    <w:p w:rsidR="00AC33E5" w:rsidRDefault="00AC33E5" w:rsidP="00AC33E5">
      <w:pPr>
        <w:pStyle w:val="Normal1"/>
        <w:ind w:left="0"/>
      </w:pPr>
      <w:bookmarkStart w:id="1" w:name="OLE_LINK1"/>
      <w:r>
        <w:rPr>
          <w:noProof/>
          <w:sz w:val="20"/>
          <w:szCs w:val="20"/>
          <w:lang w:val="en-US" w:eastAsia="en-US"/>
        </w:rPr>
        <w:drawing>
          <wp:inline distT="0" distB="0" distL="0" distR="0" wp14:anchorId="2DDCF7D3" wp14:editId="111C367E">
            <wp:extent cx="1494714" cy="457200"/>
            <wp:effectExtent l="0" t="0" r="0" b="0"/>
            <wp:docPr id="2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r="46393" b="85567"/>
                    <a:stretch>
                      <a:fillRect/>
                    </a:stretch>
                  </pic:blipFill>
                  <pic:spPr>
                    <a:xfrm>
                      <a:off x="0" y="0"/>
                      <a:ext cx="1494714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  <w:r w:rsidR="001433C0">
        <w:t xml:space="preserve">                                </w:t>
      </w:r>
      <w:r w:rsidR="001433C0" w:rsidRPr="00667F2F">
        <w:rPr>
          <w:noProof/>
          <w:lang w:val="en-US" w:eastAsia="en-US"/>
        </w:rPr>
        <w:drawing>
          <wp:inline distT="0" distB="0" distL="0" distR="0" wp14:anchorId="0EDB4886" wp14:editId="0D79F734">
            <wp:extent cx="1533525" cy="485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8" t="7528" r="37510" b="86176"/>
                    <a:stretch/>
                  </pic:blipFill>
                  <pic:spPr bwMode="auto">
                    <a:xfrm>
                      <a:off x="0" y="0"/>
                      <a:ext cx="1535021" cy="4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E5" w:rsidRDefault="00AC33E5" w:rsidP="00611F7B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Martha Castañeda          </w:t>
      </w:r>
      <w:r w:rsidR="001433C0">
        <w:rPr>
          <w:sz w:val="20"/>
          <w:szCs w:val="20"/>
        </w:rPr>
        <w:t xml:space="preserve">                                            Vanessa Holguín</w:t>
      </w: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CE0FB8" w:rsidRDefault="00CE0FB8" w:rsidP="00611F7B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</w:t>
      </w:r>
      <w:r>
        <w:rPr>
          <w:noProof/>
          <w:lang w:val="en-US" w:eastAsia="en-US"/>
        </w:rPr>
        <w:drawing>
          <wp:inline distT="0" distB="0" distL="0" distR="0" wp14:anchorId="6E07DABA" wp14:editId="3E5EF66D">
            <wp:extent cx="1514475" cy="257175"/>
            <wp:effectExtent l="0" t="0" r="9525" b="9525"/>
            <wp:docPr id="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1433C0">
        <w:rPr>
          <w:sz w:val="20"/>
          <w:szCs w:val="20"/>
        </w:rPr>
        <w:t xml:space="preserve">                                       </w:t>
      </w:r>
      <w:r w:rsidR="001433C0">
        <w:rPr>
          <w:noProof/>
          <w:lang w:val="en-US" w:eastAsia="en-US"/>
        </w:rPr>
        <w:drawing>
          <wp:inline distT="0" distB="0" distL="0" distR="0" wp14:anchorId="78908C09" wp14:editId="5C593B3D">
            <wp:extent cx="1238253" cy="238128"/>
            <wp:effectExtent l="0" t="0" r="0" b="9522"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33C0" w:rsidRDefault="00AC33E5" w:rsidP="001433C0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Bibey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Yoana</w:t>
      </w:r>
      <w:proofErr w:type="spellEnd"/>
      <w:r>
        <w:rPr>
          <w:sz w:val="20"/>
          <w:szCs w:val="20"/>
        </w:rPr>
        <w:t xml:space="preserve"> Holguín           </w:t>
      </w:r>
      <w:r w:rsidR="001433C0">
        <w:rPr>
          <w:sz w:val="20"/>
          <w:szCs w:val="20"/>
        </w:rPr>
        <w:t xml:space="preserve">                                      Nidia López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611F7B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</w:pPr>
      <w:r>
        <w:rPr>
          <w:sz w:val="20"/>
          <w:szCs w:val="20"/>
        </w:rPr>
        <w:t xml:space="preserve">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C33E5" w:rsidRDefault="00AC33E5" w:rsidP="00AC33E5">
      <w:pPr>
        <w:pStyle w:val="Normal1"/>
        <w:rPr>
          <w:sz w:val="20"/>
          <w:szCs w:val="20"/>
        </w:rPr>
      </w:pPr>
    </w:p>
    <w:p w:rsidR="00AC33E5" w:rsidRDefault="00AC33E5" w:rsidP="00AC33E5">
      <w:pPr>
        <w:pStyle w:val="Prrafodelista"/>
        <w:ind w:left="-604"/>
        <w:jc w:val="center"/>
        <w:rPr>
          <w:color w:val="FF0000"/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Default="00AC33E5" w:rsidP="00AC33E5">
      <w:pPr>
        <w:pStyle w:val="Normal1"/>
        <w:ind w:left="0"/>
        <w:rPr>
          <w:sz w:val="20"/>
          <w:szCs w:val="20"/>
        </w:rPr>
      </w:pPr>
    </w:p>
    <w:p w:rsidR="00AC33E5" w:rsidRPr="001C619C" w:rsidRDefault="00AC33E5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2B6407" w:rsidRPr="001C619C" w:rsidRDefault="00DB298C">
      <w:pPr>
        <w:spacing w:after="38" w:line="259" w:lineRule="auto"/>
        <w:ind w:left="1281" w:right="0" w:firstLine="0"/>
        <w:jc w:val="left"/>
        <w:rPr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11"/>
      <w:footerReference w:type="default" r:id="rId12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89" w:rsidRDefault="00F67889" w:rsidP="00CF7E67">
      <w:pPr>
        <w:spacing w:after="0" w:line="240" w:lineRule="auto"/>
      </w:pPr>
      <w:r>
        <w:separator/>
      </w:r>
    </w:p>
  </w:endnote>
  <w:end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Pr="00CF7E67">
      <w:rPr>
        <w:rFonts w:ascii="Calibri" w:eastAsia="Calibri" w:hAnsi="Calibri" w:cs="Calibri"/>
        <w:lang w:val="es-CO"/>
      </w:rPr>
      <w:t xml:space="preserve">Piso 13 </w:t>
    </w:r>
    <w:proofErr w:type="spellStart"/>
    <w:r w:rsidRPr="00CF7E67">
      <w:rPr>
        <w:rFonts w:ascii="Calibri" w:eastAsia="Calibri" w:hAnsi="Calibri" w:cs="Calibri"/>
        <w:lang w:val="es-CO"/>
      </w:rPr>
      <w:t>cs</w:t>
    </w:r>
    <w:proofErr w:type="spellEnd"/>
    <w:r w:rsidRPr="00CF7E67">
      <w:rPr>
        <w:rFonts w:ascii="Calibri" w:eastAsia="Calibri" w:hAnsi="Calibri" w:cs="Calibri"/>
        <w:lang w:val="es-CO"/>
      </w:rPr>
      <w:t xml:space="preserve"> 1308.Tel 2669633-3114474986.Medellin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89" w:rsidRDefault="00F67889" w:rsidP="00CF7E67">
      <w:pPr>
        <w:spacing w:after="0" w:line="240" w:lineRule="auto"/>
      </w:pPr>
      <w:r>
        <w:separator/>
      </w:r>
    </w:p>
  </w:footnote>
  <w:footnote w:type="continuationSeparator" w:id="0">
    <w:p w:rsidR="00F67889" w:rsidRDefault="00F67889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8D5"/>
    <w:multiLevelType w:val="multilevel"/>
    <w:tmpl w:val="FB72FED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EA34FF"/>
    <w:multiLevelType w:val="multilevel"/>
    <w:tmpl w:val="C96A6B2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0567F5"/>
    <w:rsid w:val="000D11D8"/>
    <w:rsid w:val="000E3A30"/>
    <w:rsid w:val="000E6A14"/>
    <w:rsid w:val="000F1CAA"/>
    <w:rsid w:val="001033EA"/>
    <w:rsid w:val="00131ADC"/>
    <w:rsid w:val="001361CA"/>
    <w:rsid w:val="001433C0"/>
    <w:rsid w:val="001971B2"/>
    <w:rsid w:val="001A2E50"/>
    <w:rsid w:val="001C619C"/>
    <w:rsid w:val="00254CB8"/>
    <w:rsid w:val="002B6407"/>
    <w:rsid w:val="002C6015"/>
    <w:rsid w:val="002D3E5B"/>
    <w:rsid w:val="002F0EF4"/>
    <w:rsid w:val="003072F1"/>
    <w:rsid w:val="00333EB5"/>
    <w:rsid w:val="003F7501"/>
    <w:rsid w:val="00462709"/>
    <w:rsid w:val="00490259"/>
    <w:rsid w:val="00497CA2"/>
    <w:rsid w:val="004B70E7"/>
    <w:rsid w:val="004F0409"/>
    <w:rsid w:val="0051380E"/>
    <w:rsid w:val="00516C49"/>
    <w:rsid w:val="00565554"/>
    <w:rsid w:val="00567639"/>
    <w:rsid w:val="0059646F"/>
    <w:rsid w:val="00611F7B"/>
    <w:rsid w:val="006332FF"/>
    <w:rsid w:val="006812D4"/>
    <w:rsid w:val="006D66B6"/>
    <w:rsid w:val="00720717"/>
    <w:rsid w:val="007853C7"/>
    <w:rsid w:val="00795ABE"/>
    <w:rsid w:val="007F7E6D"/>
    <w:rsid w:val="008020F3"/>
    <w:rsid w:val="00892CA2"/>
    <w:rsid w:val="008A5798"/>
    <w:rsid w:val="008C53B4"/>
    <w:rsid w:val="00923532"/>
    <w:rsid w:val="0092741E"/>
    <w:rsid w:val="00933F5A"/>
    <w:rsid w:val="009549E2"/>
    <w:rsid w:val="00962E9D"/>
    <w:rsid w:val="009701C5"/>
    <w:rsid w:val="00977F09"/>
    <w:rsid w:val="009A3158"/>
    <w:rsid w:val="009B68DE"/>
    <w:rsid w:val="009C2192"/>
    <w:rsid w:val="009E6E74"/>
    <w:rsid w:val="00A8730F"/>
    <w:rsid w:val="00AA0D85"/>
    <w:rsid w:val="00AA1361"/>
    <w:rsid w:val="00AB3F42"/>
    <w:rsid w:val="00AC33E5"/>
    <w:rsid w:val="00BD6BAF"/>
    <w:rsid w:val="00BF265E"/>
    <w:rsid w:val="00BF45D0"/>
    <w:rsid w:val="00C118F8"/>
    <w:rsid w:val="00C90123"/>
    <w:rsid w:val="00C924DD"/>
    <w:rsid w:val="00CB77E9"/>
    <w:rsid w:val="00CD712A"/>
    <w:rsid w:val="00CE0FB8"/>
    <w:rsid w:val="00CF5406"/>
    <w:rsid w:val="00CF7E67"/>
    <w:rsid w:val="00D34B02"/>
    <w:rsid w:val="00DA3F47"/>
    <w:rsid w:val="00DA430C"/>
    <w:rsid w:val="00DB298C"/>
    <w:rsid w:val="00DD2DF3"/>
    <w:rsid w:val="00E57DEA"/>
    <w:rsid w:val="00E83664"/>
    <w:rsid w:val="00E96CDE"/>
    <w:rsid w:val="00EC27A1"/>
    <w:rsid w:val="00F67889"/>
    <w:rsid w:val="00F67B7D"/>
    <w:rsid w:val="00F85210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1E195F6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  <w:style w:type="paragraph" w:customStyle="1" w:styleId="Standard">
    <w:name w:val="Standard"/>
    <w:rsid w:val="00AC33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AC33E5"/>
    <w:pPr>
      <w:suppressAutoHyphens/>
      <w:autoSpaceDN w:val="0"/>
      <w:spacing w:after="0" w:line="100" w:lineRule="atLeast"/>
      <w:ind w:left="-964"/>
      <w:textAlignment w:val="baseline"/>
    </w:pPr>
    <w:rPr>
      <w:rFonts w:ascii="Arial" w:eastAsia="Calibri" w:hAnsi="Arial" w:cs="Arial"/>
      <w:kern w:val="3"/>
      <w:sz w:val="24"/>
      <w:szCs w:val="24"/>
      <w:lang w:val="es-ES" w:eastAsia="zh-CN"/>
    </w:rPr>
  </w:style>
  <w:style w:type="paragraph" w:styleId="Prrafodelista">
    <w:name w:val="List Paragraph"/>
    <w:basedOn w:val="Normal1"/>
    <w:rsid w:val="00AC33E5"/>
    <w:pPr>
      <w:ind w:left="720"/>
    </w:pPr>
  </w:style>
  <w:style w:type="numbering" w:customStyle="1" w:styleId="WW8Num2">
    <w:name w:val="WW8Num2"/>
    <w:basedOn w:val="Sinlista"/>
    <w:rsid w:val="00AC33E5"/>
    <w:pPr>
      <w:numPr>
        <w:numId w:val="1"/>
      </w:numPr>
    </w:pPr>
  </w:style>
  <w:style w:type="numbering" w:customStyle="1" w:styleId="WW8Num3">
    <w:name w:val="WW8Num3"/>
    <w:basedOn w:val="Sinlista"/>
    <w:rsid w:val="00AC33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Usuario de Windows</cp:lastModifiedBy>
  <cp:revision>2</cp:revision>
  <cp:lastPrinted>2019-04-22T19:31:00Z</cp:lastPrinted>
  <dcterms:created xsi:type="dcterms:W3CDTF">2020-12-30T20:22:00Z</dcterms:created>
  <dcterms:modified xsi:type="dcterms:W3CDTF">2020-12-30T20:22:00Z</dcterms:modified>
</cp:coreProperties>
</file>