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6F" w:rsidRPr="00B34EEE" w:rsidRDefault="00F23E6F" w:rsidP="00F23E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26507" w:rsidRDefault="00A26507" w:rsidP="00F23E6F">
      <w:pPr>
        <w:rPr>
          <w:rFonts w:ascii="Arial" w:hAnsi="Arial" w:cs="Arial"/>
          <w:sz w:val="18"/>
          <w:szCs w:val="18"/>
        </w:rPr>
      </w:pPr>
    </w:p>
    <w:p w:rsidR="00F23E6F" w:rsidRPr="00276A7D" w:rsidRDefault="00F23E6F" w:rsidP="00F23E6F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 xml:space="preserve">Medellín, </w:t>
      </w:r>
      <w:r w:rsidR="00754888" w:rsidRPr="00276A7D">
        <w:rPr>
          <w:rFonts w:ascii="Arial" w:hAnsi="Arial" w:cs="Arial"/>
          <w:sz w:val="20"/>
        </w:rPr>
        <w:t>mayo 10 de 2017</w:t>
      </w:r>
    </w:p>
    <w:p w:rsidR="00F23E6F" w:rsidRPr="00276A7D" w:rsidRDefault="00F23E6F" w:rsidP="00F23E6F">
      <w:pPr>
        <w:rPr>
          <w:rFonts w:ascii="Arial" w:hAnsi="Arial" w:cs="Arial"/>
          <w:sz w:val="20"/>
        </w:rPr>
      </w:pPr>
    </w:p>
    <w:p w:rsidR="00F23E6F" w:rsidRPr="00276A7D" w:rsidRDefault="00F23E6F" w:rsidP="00F23E6F">
      <w:pPr>
        <w:rPr>
          <w:rFonts w:ascii="Arial" w:hAnsi="Arial" w:cs="Arial"/>
          <w:sz w:val="20"/>
        </w:rPr>
      </w:pPr>
    </w:p>
    <w:p w:rsidR="00B168FE" w:rsidRPr="00276A7D" w:rsidRDefault="0008774D" w:rsidP="00B168FE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Señores</w:t>
      </w:r>
    </w:p>
    <w:p w:rsidR="00B34EEE" w:rsidRPr="00276A7D" w:rsidRDefault="00754888" w:rsidP="00B168FE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 xml:space="preserve">Secretaria Seccional de Salud y </w:t>
      </w:r>
      <w:r w:rsidR="00861493" w:rsidRPr="00276A7D">
        <w:rPr>
          <w:rFonts w:ascii="Arial" w:hAnsi="Arial" w:cs="Arial"/>
          <w:sz w:val="20"/>
        </w:rPr>
        <w:t>Protección</w:t>
      </w:r>
      <w:r w:rsidRPr="00276A7D">
        <w:rPr>
          <w:rFonts w:ascii="Arial" w:hAnsi="Arial" w:cs="Arial"/>
          <w:sz w:val="20"/>
        </w:rPr>
        <w:t xml:space="preserve"> Social</w:t>
      </w:r>
    </w:p>
    <w:p w:rsidR="00754888" w:rsidRPr="00276A7D" w:rsidRDefault="00754888" w:rsidP="00B168FE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Dirección de Calidad y Red de Servicios</w:t>
      </w:r>
    </w:p>
    <w:p w:rsidR="00754888" w:rsidRPr="00276A7D" w:rsidRDefault="00754888" w:rsidP="00B168FE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Calle 42b No 52-106 Piso 8.Oficina 830</w:t>
      </w:r>
    </w:p>
    <w:p w:rsidR="00754888" w:rsidRPr="00276A7D" w:rsidRDefault="00C86C23" w:rsidP="00B168FE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Medellín</w:t>
      </w:r>
    </w:p>
    <w:p w:rsidR="00E359A3" w:rsidRPr="00276A7D" w:rsidRDefault="00E359A3" w:rsidP="00B34EEE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eastAsia="es-CO"/>
        </w:rPr>
      </w:pPr>
    </w:p>
    <w:p w:rsidR="00E359A3" w:rsidRPr="00276A7D" w:rsidRDefault="00E359A3" w:rsidP="00B34EEE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eastAsia="es-CO"/>
        </w:rPr>
      </w:pPr>
    </w:p>
    <w:p w:rsidR="00E359A3" w:rsidRPr="00276A7D" w:rsidRDefault="00E359A3" w:rsidP="00B34EEE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eastAsia="es-CO"/>
        </w:rPr>
      </w:pPr>
    </w:p>
    <w:p w:rsidR="00B168FE" w:rsidRPr="00276A7D" w:rsidRDefault="00E359A3" w:rsidP="00B34EEE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/>
          <w:bCs/>
          <w:iCs/>
          <w:color w:val="000000"/>
          <w:sz w:val="20"/>
          <w:lang w:eastAsia="es-CO"/>
        </w:rPr>
        <w:t>Asunto</w:t>
      </w:r>
      <w:r w:rsidR="00C86C23" w:rsidRPr="00276A7D">
        <w:rPr>
          <w:rFonts w:ascii="Arial" w:hAnsi="Arial" w:cs="Arial"/>
          <w:b/>
          <w:bCs/>
          <w:iCs/>
          <w:color w:val="000000"/>
          <w:sz w:val="20"/>
          <w:lang w:eastAsia="es-CO"/>
        </w:rPr>
        <w:t xml:space="preserve">: </w:t>
      </w:r>
      <w:r w:rsidR="00C86C23" w:rsidRPr="00CC68B8">
        <w:rPr>
          <w:rFonts w:ascii="Arial" w:hAnsi="Arial" w:cs="Arial"/>
          <w:bCs/>
          <w:i/>
          <w:iCs/>
          <w:color w:val="000000"/>
          <w:sz w:val="20"/>
          <w:lang w:eastAsia="es-CO"/>
        </w:rPr>
        <w:t>Emisión</w:t>
      </w:r>
      <w:r w:rsidR="00146198" w:rsidRPr="00CC68B8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de</w:t>
      </w:r>
      <w:r w:rsidR="00146198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concepto relacionado con el </w:t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estándar de</w:t>
      </w:r>
      <w:r w:rsidR="00146198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Dotación en servicio de consulta de cirugía de cabeza y cuello.</w:t>
      </w:r>
    </w:p>
    <w:p w:rsidR="00C86C23" w:rsidRPr="00276A7D" w:rsidRDefault="00C86C23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86C23" w:rsidRPr="00276A7D" w:rsidRDefault="00C86C23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754888" w:rsidRPr="00276A7D" w:rsidRDefault="00754888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Cordial saludo, como </w:t>
      </w:r>
      <w:proofErr w:type="spellStart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ips</w:t>
      </w:r>
      <w:proofErr w:type="spellEnd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inscrita en esa seccional  y con código de prestador 0500011413401 que cuenta con la habilitación  de consulta externa de especialidades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>médicas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entre ellas cirugía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>d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e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CC68B8">
        <w:rPr>
          <w:rFonts w:ascii="Arial" w:hAnsi="Arial" w:cs="Arial"/>
          <w:bCs/>
          <w:iCs/>
          <w:color w:val="000000"/>
          <w:sz w:val="20"/>
          <w:lang w:eastAsia="es-CO"/>
        </w:rPr>
        <w:t>cabeza y cuello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, solicito su amable apoyo en la emisión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>de un concepto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técnico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que nos aclare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si es viable reemplazar en el 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>estándar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de DOTACION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146198" w:rsidRPr="00276A7D">
        <w:rPr>
          <w:rFonts w:ascii="Arial" w:hAnsi="Arial" w:cs="Arial"/>
          <w:b/>
          <w:bCs/>
          <w:i/>
          <w:iCs/>
          <w:color w:val="000000"/>
          <w:sz w:val="20"/>
          <w:lang w:eastAsia="es-CO"/>
        </w:rPr>
        <w:t>el ítem camilla por sillón de examen</w:t>
      </w:r>
      <w:r w:rsidR="00172E9F" w:rsidRPr="00276A7D">
        <w:rPr>
          <w:rFonts w:ascii="Arial" w:hAnsi="Arial" w:cs="Arial"/>
          <w:b/>
          <w:bCs/>
          <w:i/>
          <w:iCs/>
          <w:color w:val="000000"/>
          <w:sz w:val="20"/>
          <w:lang w:eastAsia="es-CO"/>
        </w:rPr>
        <w:t>,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ya que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actualmente 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aunque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cumplimos con el ítem 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solicitado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en el estánda</w:t>
      </w:r>
      <w:r w:rsidR="0086149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r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86149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para el Servicio consulta externa especialidades </w:t>
      </w:r>
      <w:r w:rsidR="00B5673B" w:rsidRPr="00276A7D">
        <w:rPr>
          <w:rFonts w:ascii="Arial" w:hAnsi="Arial" w:cs="Arial"/>
          <w:bCs/>
          <w:iCs/>
          <w:color w:val="000000"/>
          <w:sz w:val="20"/>
          <w:lang w:eastAsia="es-CO"/>
        </w:rPr>
        <w:t>médicas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B5673B" w:rsidRPr="00276A7D">
        <w:rPr>
          <w:rFonts w:ascii="Arial" w:hAnsi="Arial" w:cs="Arial"/>
          <w:bCs/>
          <w:iCs/>
          <w:color w:val="000000"/>
          <w:sz w:val="20"/>
          <w:lang w:eastAsia="es-CO"/>
        </w:rPr>
        <w:t>y teniendo en cuenta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B5673B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que en la consulta de cirugía de cabeza y cuello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se debe realizar palpación de las 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diferentes 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zonas del cuello 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,</w:t>
      </w:r>
      <w:r w:rsidR="00146198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se dificulta 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la realización de un adecuado examen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en una camilla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.</w:t>
      </w:r>
    </w:p>
    <w:p w:rsidR="00C86C23" w:rsidRPr="00276A7D" w:rsidRDefault="00C86C23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86C23" w:rsidRPr="00276A7D" w:rsidRDefault="00861493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Ahora bien con lo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descrito y teniendo en cuenta lo solicitado por el estándar de DOTACION 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>para consulta</w:t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de especialidades médicas según resolución</w:t>
      </w:r>
      <w:r w:rsidR="00C86C23" w:rsidRPr="00276A7D">
        <w:rPr>
          <w:rStyle w:val="Refdenotaalfinal"/>
          <w:rFonts w:ascii="Arial" w:hAnsi="Arial" w:cs="Arial"/>
          <w:bCs/>
          <w:iCs/>
          <w:color w:val="000000"/>
          <w:sz w:val="20"/>
          <w:lang w:eastAsia="es-CO"/>
        </w:rPr>
        <w:endnoteReference w:id="1"/>
      </w:r>
      <w:r w:rsidR="00C86C23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2003 de 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>2014, la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cual contempla lo 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>siguiente:</w:t>
      </w:r>
    </w:p>
    <w:p w:rsidR="00CA3E26" w:rsidRDefault="00CA3E26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86C23" w:rsidRPr="00276A7D" w:rsidRDefault="00172E9F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proofErr w:type="gramStart"/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……</w:t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“</w:t>
      </w:r>
      <w:proofErr w:type="gramEnd"/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Los consultorios de los profesionales cuentan con</w:t>
      </w:r>
      <w:r w:rsidR="00CE2AED"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footnoteReference w:id="1"/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la dotación y los equipos para realizar procedimientos y valoraciones ofertadas”.</w:t>
      </w:r>
    </w:p>
    <w:p w:rsidR="00172E9F" w:rsidRPr="00276A7D" w:rsidRDefault="00172E9F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86C23" w:rsidRPr="00276A7D" w:rsidRDefault="00172E9F" w:rsidP="00146198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…..” Dotación básica para consultorio médico: camilla</w:t>
      </w:r>
      <w:r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footnoteReference w:id="2"/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entre otros”</w:t>
      </w:r>
    </w:p>
    <w:p w:rsidR="00172E9F" w:rsidRPr="00276A7D" w:rsidRDefault="00172E9F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172E9F" w:rsidRPr="00276A7D" w:rsidRDefault="00172E9F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Es clara al mencionar:</w:t>
      </w:r>
    </w:p>
    <w:p w:rsidR="00172E9F" w:rsidRPr="00276A7D" w:rsidRDefault="00172E9F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86C23" w:rsidRPr="00276A7D" w:rsidRDefault="00172E9F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proofErr w:type="gramStart"/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……</w:t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“</w:t>
      </w:r>
      <w:proofErr w:type="gramEnd"/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La dotación de los </w:t>
      </w:r>
      <w:r w:rsidR="00C86C23" w:rsidRPr="00276A7D">
        <w:rPr>
          <w:rFonts w:ascii="Arial" w:hAnsi="Arial" w:cs="Arial"/>
          <w:b/>
          <w:bCs/>
          <w:i/>
          <w:iCs/>
          <w:color w:val="000000"/>
          <w:sz w:val="20"/>
          <w:lang w:eastAsia="es-CO"/>
        </w:rPr>
        <w:t>consultorios de especialistas</w:t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para los cuales no se hayan establecido detalles particulares</w:t>
      </w:r>
      <w:r w:rsidR="00CE2AED"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footnoteReference w:id="3"/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, será la exigida por la </w:t>
      </w:r>
      <w:r w:rsidR="00CE2AED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consulta de</w:t>
      </w:r>
      <w:r w:rsidR="00C86C23"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medicina general”</w:t>
      </w:r>
    </w:p>
    <w:p w:rsidR="00172E9F" w:rsidRPr="00276A7D" w:rsidRDefault="00172E9F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276A7D" w:rsidRDefault="00CC68B8" w:rsidP="00C86C23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Y 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considerando 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>que el examen que se realiza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a los pacientes de cirugía de cabeza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y cuello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debería hacerse 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idealmente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desde atrás del paciente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,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para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palpar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las 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diferentes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zonas del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cuello;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es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imposible realizarlo de manera correcta en una camilla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>,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así sea en posición de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sentado;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lo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cual si se puede hacer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en un sillón de examen como el</w:t>
      </w:r>
      <w:r w:rsidR="00276A7D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de la foto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1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que anexo a </w:t>
      </w:r>
      <w:r w:rsidR="00CA3E26" w:rsidRPr="00276A7D">
        <w:rPr>
          <w:rFonts w:ascii="Arial" w:hAnsi="Arial" w:cs="Arial"/>
          <w:bCs/>
          <w:iCs/>
          <w:color w:val="000000"/>
          <w:sz w:val="20"/>
          <w:lang w:eastAsia="es-CO"/>
        </w:rPr>
        <w:t>continuación,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172E9F"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el cual permite </w:t>
      </w:r>
    </w:p>
    <w:p w:rsidR="00172E9F" w:rsidRDefault="00172E9F" w:rsidP="00C86C23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proofErr w:type="gramStart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al</w:t>
      </w:r>
      <w:proofErr w:type="gramEnd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especialista ubicarse detrás del sillón y realizar un examen completo y correcto de las zonas del cuello</w:t>
      </w:r>
      <w:r w:rsidR="00861493" w:rsidRPr="00276A7D">
        <w:rPr>
          <w:rFonts w:ascii="Arial" w:hAnsi="Arial" w:cs="Arial"/>
          <w:bCs/>
          <w:iCs/>
          <w:color w:val="000000"/>
          <w:sz w:val="20"/>
          <w:lang w:eastAsia="es-CO"/>
        </w:rPr>
        <w:t>.</w:t>
      </w:r>
    </w:p>
    <w:p w:rsidR="00CC68B8" w:rsidRDefault="00CC68B8" w:rsidP="00C86C23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Default="00CC68B8" w:rsidP="00CC68B8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Default="00CC68B8" w:rsidP="00CC68B8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Pr="00276A7D" w:rsidRDefault="00CC68B8" w:rsidP="00CC68B8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  <w:r>
        <w:rPr>
          <w:rFonts w:ascii="Arial" w:hAnsi="Arial" w:cs="Arial"/>
          <w:bCs/>
          <w:iCs/>
          <w:color w:val="000000"/>
          <w:sz w:val="20"/>
          <w:lang w:eastAsia="es-CO"/>
        </w:rPr>
        <w:lastRenderedPageBreak/>
        <w:t>Foto 1.Sillon de examen</w:t>
      </w:r>
    </w:p>
    <w:p w:rsidR="00861493" w:rsidRPr="00276A7D" w:rsidRDefault="00861493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276A7D" w:rsidRPr="00276A7D" w:rsidRDefault="00276A7D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/>
          <w:iCs/>
          <w:noProof/>
          <w:color w:val="000000"/>
          <w:sz w:val="20"/>
          <w:lang w:eastAsia="es-CO"/>
        </w:rPr>
        <w:drawing>
          <wp:inline distT="0" distB="0" distL="0" distR="0">
            <wp:extent cx="2393089" cy="4251341"/>
            <wp:effectExtent l="0" t="0" r="7620" b="0"/>
            <wp:docPr id="2" name="Imagen 2" descr="C:\Users\Equipo\Desktop\silon de ex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silon de exam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5" cy="42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7D" w:rsidRPr="00276A7D" w:rsidRDefault="00276A7D" w:rsidP="00C86C23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C68B8" w:rsidRDefault="00CC68B8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Default="00CC68B8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Default="00861493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Por lo anteriormente enunciado solicito su amable gestión en la emisión de un concepto técnico que</w:t>
      </w:r>
    </w:p>
    <w:p w:rsidR="00CC68B8" w:rsidRDefault="00861493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nos permita</w:t>
      </w:r>
      <w:r w:rsidR="00CC68B8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="00CA3E26">
        <w:rPr>
          <w:rFonts w:ascii="Arial" w:hAnsi="Arial" w:cs="Arial"/>
          <w:bCs/>
          <w:iCs/>
          <w:color w:val="000000"/>
          <w:sz w:val="20"/>
          <w:lang w:eastAsia="es-CO"/>
        </w:rPr>
        <w:t>realizar dicho cambio ya que a la luz de la gestión de la calidad, la satisfacción del paciente ,la seguridad del mismo  y la calidad de la atención ,la camilla no cumple con los requisitos del especialista para llevar a cabo un examen de calidad y que en ese sentido si cumple un sillón de examen.</w:t>
      </w:r>
    </w:p>
    <w:p w:rsidR="00CC68B8" w:rsidRDefault="00CC68B8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C68B8" w:rsidRDefault="00CC68B8" w:rsidP="00146198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86C23" w:rsidRPr="00276A7D" w:rsidRDefault="00C86C23" w:rsidP="00C86C23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E359A3" w:rsidRPr="00276A7D" w:rsidRDefault="00E359A3" w:rsidP="00F23E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Arial" w:hAnsi="Arial" w:cs="Arial"/>
          <w:sz w:val="20"/>
        </w:rPr>
      </w:pPr>
    </w:p>
    <w:p w:rsidR="00E359A3" w:rsidRPr="00276A7D" w:rsidRDefault="00E359A3" w:rsidP="00C35D5B">
      <w:pPr>
        <w:jc w:val="both"/>
        <w:rPr>
          <w:rFonts w:ascii="Arial" w:hAnsi="Arial" w:cs="Arial"/>
          <w:sz w:val="20"/>
        </w:rPr>
      </w:pPr>
    </w:p>
    <w:p w:rsidR="00E359A3" w:rsidRPr="00276A7D" w:rsidRDefault="0008774D" w:rsidP="00C35D5B">
      <w:pPr>
        <w:jc w:val="both"/>
        <w:rPr>
          <w:rFonts w:ascii="Arial" w:hAnsi="Arial" w:cs="Arial"/>
          <w:sz w:val="20"/>
        </w:rPr>
      </w:pPr>
      <w:bookmarkStart w:id="1" w:name="OLE_LINK1"/>
      <w:r w:rsidRPr="00276A7D">
        <w:rPr>
          <w:noProof/>
          <w:sz w:val="20"/>
          <w:lang w:eastAsia="es-CO"/>
        </w:rPr>
        <w:drawing>
          <wp:inline distT="0" distB="0" distL="0" distR="0">
            <wp:extent cx="1495425" cy="457200"/>
            <wp:effectExtent l="0" t="0" r="9525" b="0"/>
            <wp:docPr id="1" name="Imagen 1" descr="C:\Users\martha\Desktop\fir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tha\Desktop\firm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16" b="8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35AE9" w:rsidRPr="00276A7D" w:rsidRDefault="00E35AE9" w:rsidP="00C35D5B">
      <w:pPr>
        <w:jc w:val="both"/>
        <w:rPr>
          <w:rFonts w:ascii="Arial" w:hAnsi="Arial" w:cs="Arial"/>
          <w:sz w:val="20"/>
        </w:rPr>
      </w:pPr>
    </w:p>
    <w:p w:rsidR="00CA3E26" w:rsidRDefault="00CA3E26" w:rsidP="00C35D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MARTHA CASTAÑEDA</w:t>
      </w:r>
    </w:p>
    <w:p w:rsidR="00CA3E26" w:rsidRDefault="00CA3E26" w:rsidP="00C35D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marthapcastaneda@gmail.com</w:t>
      </w:r>
    </w:p>
    <w:p w:rsidR="0008774D" w:rsidRPr="00276A7D" w:rsidRDefault="0008774D" w:rsidP="00C35D5B">
      <w:pPr>
        <w:jc w:val="both"/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GERENTE</w:t>
      </w:r>
      <w:r w:rsidR="00276A7D">
        <w:rPr>
          <w:rFonts w:ascii="Arial" w:hAnsi="Arial" w:cs="Arial"/>
          <w:sz w:val="20"/>
        </w:rPr>
        <w:t xml:space="preserve"> </w:t>
      </w:r>
    </w:p>
    <w:p w:rsidR="00CC68B8" w:rsidRDefault="00CC68B8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23E6F" w:rsidRPr="00B34EEE" w:rsidRDefault="00F23E6F" w:rsidP="00F23E6F">
      <w:pPr>
        <w:jc w:val="both"/>
        <w:rPr>
          <w:rFonts w:ascii="Arial" w:hAnsi="Arial" w:cs="Arial"/>
          <w:sz w:val="18"/>
          <w:szCs w:val="18"/>
        </w:rPr>
      </w:pPr>
    </w:p>
    <w:sectPr w:rsidR="00F23E6F" w:rsidRPr="00B34EE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FE" w:rsidRDefault="00E459FE" w:rsidP="00F23E6F">
      <w:r>
        <w:separator/>
      </w:r>
    </w:p>
  </w:endnote>
  <w:endnote w:type="continuationSeparator" w:id="0">
    <w:p w:rsidR="00E459FE" w:rsidRDefault="00E459FE" w:rsidP="00F23E6F">
      <w:r>
        <w:continuationSeparator/>
      </w:r>
    </w:p>
  </w:endnote>
  <w:endnote w:id="1">
    <w:p w:rsidR="00BE7BDB" w:rsidRDefault="00BE7BDB" w:rsidP="00BE7B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Arial" w:hAnsi="Arial" w:cs="Arial"/>
          <w:b/>
          <w:sz w:val="22"/>
          <w:szCs w:val="22"/>
          <w:lang w:val="es-ES"/>
        </w:rPr>
      </w:pPr>
    </w:p>
    <w:p w:rsidR="00CA3E26" w:rsidRPr="00276A7D" w:rsidRDefault="00CA3E26" w:rsidP="00CA3E26">
      <w:pPr>
        <w:rPr>
          <w:rFonts w:ascii="Arial" w:hAnsi="Arial" w:cs="Arial"/>
          <w:sz w:val="20"/>
        </w:rPr>
      </w:pPr>
      <w:bookmarkStart w:id="0" w:name="_GoBack"/>
      <w:r w:rsidRPr="00276A7D">
        <w:rPr>
          <w:rFonts w:ascii="Arial" w:hAnsi="Arial" w:cs="Arial"/>
          <w:sz w:val="20"/>
        </w:rPr>
        <w:t>Medellín, mayo 10 de 2017</w:t>
      </w:r>
    </w:p>
    <w:p w:rsidR="00CA3E26" w:rsidRPr="00276A7D" w:rsidRDefault="00CA3E26" w:rsidP="00CA3E26">
      <w:pPr>
        <w:rPr>
          <w:rFonts w:ascii="Arial" w:hAnsi="Arial" w:cs="Arial"/>
          <w:sz w:val="20"/>
        </w:rPr>
      </w:pPr>
    </w:p>
    <w:p w:rsidR="00CA3E26" w:rsidRPr="00276A7D" w:rsidRDefault="00CA3E26" w:rsidP="00CA3E26">
      <w:pPr>
        <w:rPr>
          <w:rFonts w:ascii="Arial" w:hAnsi="Arial" w:cs="Arial"/>
          <w:sz w:val="20"/>
        </w:rPr>
      </w:pPr>
    </w:p>
    <w:p w:rsidR="00CA3E26" w:rsidRPr="00276A7D" w:rsidRDefault="00CA3E26" w:rsidP="00CA3E26">
      <w:pPr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Señores</w:t>
      </w:r>
    </w:p>
    <w:p w:rsidR="00CA3E26" w:rsidRPr="00276A7D" w:rsidRDefault="00BE7BDB" w:rsidP="00CA3E2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Ministerio de Salud y Protección Social</w:t>
      </w:r>
    </w:p>
    <w:p w:rsidR="00CA3E26" w:rsidRPr="004D2C5E" w:rsidRDefault="00BE7BDB" w:rsidP="00CA3E26">
      <w:pPr>
        <w:rPr>
          <w:rFonts w:ascii="Arial" w:hAnsi="Arial" w:cs="Arial"/>
          <w:sz w:val="20"/>
        </w:rPr>
      </w:pPr>
      <w:r w:rsidRPr="004D2C5E">
        <w:rPr>
          <w:rFonts w:ascii="Arial" w:hAnsi="Arial" w:cs="Arial"/>
          <w:sz w:val="20"/>
        </w:rPr>
        <w:t>Calidad de atención en salud</w:t>
      </w:r>
    </w:p>
    <w:p w:rsidR="00CA3E26" w:rsidRPr="00EA517B" w:rsidRDefault="00BE7BDB" w:rsidP="00CA3E26">
      <w:pPr>
        <w:rPr>
          <w:rFonts w:ascii="Arial" w:hAnsi="Arial" w:cs="Arial"/>
          <w:sz w:val="20"/>
          <w:lang w:val="pt-BR"/>
        </w:rPr>
      </w:pPr>
      <w:r w:rsidRPr="00EA517B">
        <w:rPr>
          <w:rFonts w:ascii="Tahoma" w:hAnsi="Tahoma" w:cs="Tahoma"/>
          <w:color w:val="000000"/>
          <w:sz w:val="19"/>
          <w:szCs w:val="19"/>
          <w:shd w:val="clear" w:color="auto" w:fill="8ABCCB"/>
          <w:lang w:val="pt-BR"/>
        </w:rPr>
        <w:t>Carrera 13 No. 32-76 piso 1, Bogotá</w:t>
      </w:r>
    </w:p>
    <w:p w:rsidR="00CA3E26" w:rsidRPr="00EA517B" w:rsidRDefault="00CA3E26" w:rsidP="00CA3E26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val="pt-BR" w:eastAsia="es-CO"/>
        </w:rPr>
      </w:pPr>
    </w:p>
    <w:p w:rsidR="00CA3E26" w:rsidRPr="00EA517B" w:rsidRDefault="00CA3E26" w:rsidP="00CA3E26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val="pt-BR" w:eastAsia="es-CO"/>
        </w:rPr>
      </w:pPr>
    </w:p>
    <w:p w:rsidR="00CA3E26" w:rsidRPr="00EA517B" w:rsidRDefault="00CA3E26" w:rsidP="00CA3E26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val="pt-BR" w:eastAsia="es-CO"/>
        </w:rPr>
      </w:pPr>
    </w:p>
    <w:p w:rsidR="00CA3E26" w:rsidRPr="00276A7D" w:rsidRDefault="00CA3E26" w:rsidP="00CA3E26">
      <w:pPr>
        <w:shd w:val="clear" w:color="auto" w:fill="FFFFFF"/>
        <w:rPr>
          <w:rFonts w:ascii="Arial" w:hAnsi="Arial" w:cs="Arial"/>
          <w:b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/>
          <w:bCs/>
          <w:iCs/>
          <w:color w:val="000000"/>
          <w:sz w:val="20"/>
          <w:lang w:eastAsia="es-CO"/>
        </w:rPr>
        <w:t xml:space="preserve">Asunto: </w:t>
      </w:r>
      <w:r w:rsidRPr="00CC68B8">
        <w:rPr>
          <w:rFonts w:ascii="Arial" w:hAnsi="Arial" w:cs="Arial"/>
          <w:bCs/>
          <w:i/>
          <w:iCs/>
          <w:color w:val="000000"/>
          <w:sz w:val="20"/>
          <w:lang w:eastAsia="es-CO"/>
        </w:rPr>
        <w:t>Emisión de</w:t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concepto relacionado con el estándar de Dotación en servicio de consulta de cirugía de cabeza y cuello.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Cordial saludo, como </w:t>
      </w:r>
      <w:proofErr w:type="spellStart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ips</w:t>
      </w:r>
      <w:proofErr w:type="spellEnd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inscrita en </w:t>
      </w:r>
      <w:r w:rsidR="00BE7BDB">
        <w:rPr>
          <w:rFonts w:ascii="Arial" w:hAnsi="Arial" w:cs="Arial"/>
          <w:bCs/>
          <w:iCs/>
          <w:color w:val="000000"/>
          <w:sz w:val="20"/>
          <w:lang w:eastAsia="es-CO"/>
        </w:rPr>
        <w:t xml:space="preserve">la seccional </w:t>
      </w:r>
      <w:proofErr w:type="spellStart"/>
      <w:r w:rsidR="00BE7BDB">
        <w:rPr>
          <w:rFonts w:ascii="Arial" w:hAnsi="Arial" w:cs="Arial"/>
          <w:bCs/>
          <w:iCs/>
          <w:color w:val="000000"/>
          <w:sz w:val="20"/>
          <w:lang w:eastAsia="es-CO"/>
        </w:rPr>
        <w:t>Medellin</w:t>
      </w:r>
      <w:proofErr w:type="spellEnd"/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 y con código de prestador 0500011413401 que cuenta con la habilitación  de consulta externa de especialidades médicas entre ellas cirugía de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cabeza y cuello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, solicito su amable apoyo en la emisión de un concepto técnico que nos aclare si es viable reemplazar en el estándar de DOTACION </w:t>
      </w:r>
      <w:r w:rsidRPr="00276A7D">
        <w:rPr>
          <w:rFonts w:ascii="Arial" w:hAnsi="Arial" w:cs="Arial"/>
          <w:b/>
          <w:bCs/>
          <w:i/>
          <w:iCs/>
          <w:color w:val="000000"/>
          <w:sz w:val="20"/>
          <w:lang w:eastAsia="es-CO"/>
        </w:rPr>
        <w:t>el ítem camilla por sillón de examen,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ya que  actualmente aunque cumplimos con el ítem solicitado en el estándar  para el Servicio consulta externa especialidades médicas y teniendo en cuenta  que en la consulta de cirugía de cabeza y cuello se debe realizar palpación de las diferentes zonas del cuello ,se dificulta la realización de un adecuado examen en una camilla.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Ahora bien con lo descrito y teniendo en cuenta lo solicitado por el estándar de DOTACION para consulta de especialidades médicas según resolución</w:t>
      </w:r>
      <w:r w:rsidRPr="00276A7D">
        <w:rPr>
          <w:rStyle w:val="Refdenotaalfinal"/>
          <w:rFonts w:ascii="Arial" w:hAnsi="Arial" w:cs="Arial"/>
          <w:bCs/>
          <w:iCs/>
          <w:color w:val="000000"/>
          <w:sz w:val="20"/>
          <w:lang w:eastAsia="es-CO"/>
        </w:rPr>
        <w:endnoteRef/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2003 de 2014, la cual contempla lo siguiente:</w:t>
      </w: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proofErr w:type="gramStart"/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……“</w:t>
      </w:r>
      <w:proofErr w:type="gramEnd"/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Los consultorios de los profesionales cuentan con</w:t>
      </w:r>
      <w:r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endnoteRef/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la dotación y los equipos para realizar procedimientos y valoraciones ofertadas”.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…..” Dotación básica para consultorio médico: camilla</w:t>
      </w:r>
      <w:r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endnoteRef/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entre otros”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Es clara al mencionar: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……“La dotación de los </w:t>
      </w:r>
      <w:r w:rsidRPr="00276A7D">
        <w:rPr>
          <w:rFonts w:ascii="Arial" w:hAnsi="Arial" w:cs="Arial"/>
          <w:b/>
          <w:bCs/>
          <w:i/>
          <w:iCs/>
          <w:color w:val="000000"/>
          <w:sz w:val="20"/>
          <w:lang w:eastAsia="es-CO"/>
        </w:rPr>
        <w:t>consultorios de especialistas</w:t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 xml:space="preserve"> para los cuales no se hayan establecido detalles particulares</w:t>
      </w:r>
      <w:r w:rsidRPr="00276A7D">
        <w:rPr>
          <w:rStyle w:val="Refdenotaalpie"/>
          <w:rFonts w:ascii="Arial" w:hAnsi="Arial" w:cs="Arial"/>
          <w:bCs/>
          <w:i/>
          <w:iCs/>
          <w:color w:val="000000"/>
          <w:sz w:val="20"/>
          <w:lang w:eastAsia="es-CO"/>
        </w:rPr>
        <w:endnoteRef/>
      </w:r>
      <w:r w:rsidRPr="00276A7D">
        <w:rPr>
          <w:rFonts w:ascii="Arial" w:hAnsi="Arial" w:cs="Arial"/>
          <w:bCs/>
          <w:i/>
          <w:iCs/>
          <w:color w:val="000000"/>
          <w:sz w:val="20"/>
          <w:lang w:eastAsia="es-CO"/>
        </w:rPr>
        <w:t>, será la exigida por la consulta de medicina general”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Y 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considerando que el examen que se realiza a los pacientes de cirugía de cabeza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y cuello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debería hacerse 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idealmente desde atrás del paciente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,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para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palpar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las diferentes zonas del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cuello;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es imposible realizarlo de manera correcta en una camilla, así sea en posición de 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>sentado;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lo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cual si se puede hacer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en un sillón de examen como el de la foto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1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 que anexo a continuación,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</w:t>
      </w: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 xml:space="preserve">el cual permite </w:t>
      </w: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al especialista ubicarse detrás del sillón y realizar un examen completo y correcto de las zonas del cuello.</w:t>
      </w: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rPr>
          <w:rFonts w:ascii="Arial" w:hAnsi="Arial" w:cs="Arial"/>
          <w:bCs/>
          <w:iCs/>
          <w:color w:val="000000"/>
          <w:sz w:val="20"/>
          <w:lang w:eastAsia="es-CO"/>
        </w:rPr>
      </w:pPr>
      <w:r>
        <w:rPr>
          <w:rFonts w:ascii="Arial" w:hAnsi="Arial" w:cs="Arial"/>
          <w:bCs/>
          <w:iCs/>
          <w:color w:val="000000"/>
          <w:sz w:val="20"/>
          <w:lang w:eastAsia="es-CO"/>
        </w:rPr>
        <w:t>Foto 1.Sillon de examen</w:t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/>
          <w:iCs/>
          <w:noProof/>
          <w:color w:val="000000"/>
          <w:sz w:val="20"/>
          <w:lang w:eastAsia="es-CO"/>
        </w:rPr>
        <w:drawing>
          <wp:inline distT="0" distB="0" distL="0" distR="0" wp14:anchorId="3747F500" wp14:editId="5E8ECF13">
            <wp:extent cx="2393089" cy="4251341"/>
            <wp:effectExtent l="0" t="0" r="7620" b="0"/>
            <wp:docPr id="6" name="Imagen 6" descr="C:\Users\Equipo\Desktop\silon de ex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silon de examen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5" cy="42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Por lo anteriormente enunciado solicito su amable gestión en la emisión de un concepto técnico que</w:t>
      </w: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  <w:r w:rsidRPr="00276A7D">
        <w:rPr>
          <w:rFonts w:ascii="Arial" w:hAnsi="Arial" w:cs="Arial"/>
          <w:bCs/>
          <w:iCs/>
          <w:color w:val="000000"/>
          <w:sz w:val="20"/>
          <w:lang w:eastAsia="es-CO"/>
        </w:rPr>
        <w:t>nos permita</w:t>
      </w:r>
      <w:r>
        <w:rPr>
          <w:rFonts w:ascii="Arial" w:hAnsi="Arial" w:cs="Arial"/>
          <w:bCs/>
          <w:iCs/>
          <w:color w:val="000000"/>
          <w:sz w:val="20"/>
          <w:lang w:eastAsia="es-CO"/>
        </w:rPr>
        <w:t xml:space="preserve"> realizar dicho cambio ya que a la luz de la gestión de la calidad, la satisfacción del paciente ,la seguridad del mismo  y la calidad de la atención ,la camilla no cumple con los requisitos del especialista para llevar a cabo un examen de calidad y que en ese sentido si cumple un sillón de examen.</w:t>
      </w: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0"/>
          <w:lang w:eastAsia="es-CO"/>
        </w:rPr>
      </w:pPr>
    </w:p>
    <w:p w:rsidR="00CA3E26" w:rsidRPr="00276A7D" w:rsidRDefault="00CA3E26" w:rsidP="00CA3E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Arial" w:hAnsi="Arial" w:cs="Arial"/>
          <w:sz w:val="20"/>
        </w:rPr>
      </w:pPr>
    </w:p>
    <w:p w:rsidR="00CA3E26" w:rsidRPr="00276A7D" w:rsidRDefault="00CA3E26" w:rsidP="00CA3E26">
      <w:pPr>
        <w:jc w:val="both"/>
        <w:rPr>
          <w:rFonts w:ascii="Arial" w:hAnsi="Arial" w:cs="Arial"/>
          <w:sz w:val="20"/>
        </w:rPr>
      </w:pPr>
    </w:p>
    <w:p w:rsidR="00CA3E26" w:rsidRPr="00276A7D" w:rsidRDefault="00CA3E26" w:rsidP="00CA3E26">
      <w:pPr>
        <w:jc w:val="both"/>
        <w:rPr>
          <w:rFonts w:ascii="Arial" w:hAnsi="Arial" w:cs="Arial"/>
          <w:sz w:val="20"/>
        </w:rPr>
      </w:pPr>
      <w:r w:rsidRPr="00276A7D">
        <w:rPr>
          <w:noProof/>
          <w:sz w:val="20"/>
          <w:lang w:eastAsia="es-CO"/>
        </w:rPr>
        <w:drawing>
          <wp:inline distT="0" distB="0" distL="0" distR="0" wp14:anchorId="27AAF015" wp14:editId="63C929D9">
            <wp:extent cx="1495425" cy="457200"/>
            <wp:effectExtent l="0" t="0" r="9525" b="0"/>
            <wp:docPr id="7" name="Imagen 7" descr="C:\Users\martha\Desktop\fir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tha\Desktop\firma.tif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16" b="8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6" w:rsidRPr="00276A7D" w:rsidRDefault="00CA3E26" w:rsidP="00CA3E26">
      <w:pPr>
        <w:jc w:val="both"/>
        <w:rPr>
          <w:rFonts w:ascii="Arial" w:hAnsi="Arial" w:cs="Arial"/>
          <w:sz w:val="20"/>
        </w:rPr>
      </w:pPr>
    </w:p>
    <w:p w:rsidR="00CA3E26" w:rsidRDefault="00CA3E26" w:rsidP="00CA3E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MARTHA CASTAÑEDA</w:t>
      </w:r>
    </w:p>
    <w:p w:rsidR="00CA3E26" w:rsidRDefault="00CA3E26" w:rsidP="00CA3E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marthapcastaneda@gmail.com</w:t>
      </w:r>
    </w:p>
    <w:p w:rsidR="00CA3E26" w:rsidRPr="00276A7D" w:rsidRDefault="00CA3E26" w:rsidP="00CA3E26">
      <w:pPr>
        <w:jc w:val="both"/>
        <w:rPr>
          <w:rFonts w:ascii="Arial" w:hAnsi="Arial" w:cs="Arial"/>
          <w:sz w:val="20"/>
        </w:rPr>
      </w:pPr>
      <w:r w:rsidRPr="00276A7D">
        <w:rPr>
          <w:rFonts w:ascii="Arial" w:hAnsi="Arial" w:cs="Arial"/>
          <w:sz w:val="20"/>
        </w:rPr>
        <w:t>GERENTE</w:t>
      </w:r>
      <w:r>
        <w:rPr>
          <w:rFonts w:ascii="Arial" w:hAnsi="Arial" w:cs="Arial"/>
          <w:sz w:val="20"/>
        </w:rPr>
        <w:t xml:space="preserve"> </w:t>
      </w:r>
    </w:p>
    <w:p w:rsidR="00CA3E26" w:rsidRDefault="00CA3E26" w:rsidP="00CA3E26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bookmarkEnd w:id="0"/>
    <w:p w:rsidR="00C86C23" w:rsidRPr="00CC68B8" w:rsidRDefault="00C86C23" w:rsidP="00CC68B8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7" w:rsidRPr="00E35AE9" w:rsidRDefault="00A26507" w:rsidP="00A26507">
    <w:pPr>
      <w:pStyle w:val="Piedepgina"/>
      <w:jc w:val="center"/>
      <w:rPr>
        <w:rFonts w:ascii="Comic Sans MS" w:hAnsi="Comic Sans MS"/>
        <w:sz w:val="18"/>
        <w:szCs w:val="18"/>
      </w:rPr>
    </w:pPr>
    <w:r w:rsidRPr="00E35AE9">
      <w:rPr>
        <w:rFonts w:ascii="Comic Sans MS" w:hAnsi="Comic Sans MS"/>
        <w:sz w:val="18"/>
        <w:szCs w:val="18"/>
      </w:rPr>
      <w:t>Calle 7 No 39-107 CS 1308 .Edificio Medical. Tel 2669633-3138175186</w:t>
    </w:r>
  </w:p>
  <w:p w:rsidR="00A26507" w:rsidRPr="00E35AE9" w:rsidRDefault="00A26507" w:rsidP="00A26507">
    <w:pPr>
      <w:pStyle w:val="Piedepgina"/>
      <w:jc w:val="center"/>
      <w:rPr>
        <w:rFonts w:ascii="Comic Sans MS" w:hAnsi="Comic Sans MS"/>
        <w:sz w:val="18"/>
        <w:szCs w:val="18"/>
      </w:rPr>
    </w:pPr>
    <w:r w:rsidRPr="00E35AE9">
      <w:rPr>
        <w:rFonts w:ascii="Comic Sans MS" w:hAnsi="Comic Sans MS"/>
        <w:sz w:val="18"/>
        <w:szCs w:val="18"/>
      </w:rPr>
      <w:t>www.cexca.com.co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FE" w:rsidRDefault="00E459FE" w:rsidP="00F23E6F">
      <w:r>
        <w:separator/>
      </w:r>
    </w:p>
  </w:footnote>
  <w:footnote w:type="continuationSeparator" w:id="0">
    <w:p w:rsidR="00E459FE" w:rsidRDefault="00E459FE" w:rsidP="00F23E6F">
      <w:r>
        <w:continuationSeparator/>
      </w:r>
    </w:p>
  </w:footnote>
  <w:footnote w:id="1">
    <w:p w:rsidR="00CE2AED" w:rsidRPr="00CE2AED" w:rsidRDefault="00CE2AED">
      <w:pPr>
        <w:pStyle w:val="Textonotapie"/>
        <w:rPr>
          <w:rFonts w:ascii="Arial" w:hAnsi="Arial" w:cs="Arial"/>
          <w:sz w:val="18"/>
          <w:szCs w:val="18"/>
        </w:rPr>
      </w:pPr>
      <w:r w:rsidRPr="00CE2AED">
        <w:rPr>
          <w:rStyle w:val="Refdenotaalpie"/>
          <w:rFonts w:ascii="Arial" w:hAnsi="Arial" w:cs="Arial"/>
          <w:sz w:val="18"/>
          <w:szCs w:val="18"/>
        </w:rPr>
        <w:footnoteRef/>
      </w:r>
      <w:r w:rsidRPr="00CE2AED">
        <w:rPr>
          <w:rFonts w:ascii="Arial" w:hAnsi="Arial" w:cs="Arial"/>
          <w:sz w:val="18"/>
          <w:szCs w:val="18"/>
        </w:rPr>
        <w:t xml:space="preserve"> COLOMBIA. MINISTERIO DE LA PROTECCIÓN SOCIAL. Resolución 2003 (28 mayo, 2014) Por la cual definen los procedimientos y condiciones de inscripción de Prestadores de Servicios de Salud y habilitación de servicios de salud. Bogotá D.C.: El Ministerio, 2014. 41 p.</w:t>
      </w:r>
    </w:p>
  </w:footnote>
  <w:footnote w:id="2">
    <w:p w:rsidR="00172E9F" w:rsidRDefault="00172E9F" w:rsidP="00172E9F">
      <w:pPr>
        <w:pStyle w:val="Textonotapie"/>
      </w:pPr>
      <w:r w:rsidRPr="00CE2AED">
        <w:rPr>
          <w:rStyle w:val="Refdenotaalpie"/>
          <w:rFonts w:ascii="Arial" w:hAnsi="Arial" w:cs="Arial"/>
          <w:sz w:val="18"/>
          <w:szCs w:val="18"/>
        </w:rPr>
        <w:footnoteRef/>
      </w:r>
      <w:r w:rsidRPr="00CE2A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Ibid.41</w:t>
      </w:r>
    </w:p>
  </w:footnote>
  <w:footnote w:id="3">
    <w:p w:rsidR="00CE2AED" w:rsidRDefault="00CE2AED">
      <w:pPr>
        <w:pStyle w:val="Textonotapie"/>
        <w:rPr>
          <w:rFonts w:ascii="Arial" w:hAnsi="Arial" w:cs="Arial"/>
          <w:sz w:val="18"/>
          <w:szCs w:val="18"/>
        </w:rPr>
      </w:pPr>
      <w:r w:rsidRPr="00CE2AED">
        <w:rPr>
          <w:rStyle w:val="Refdenotaalpie"/>
          <w:rFonts w:ascii="Arial" w:hAnsi="Arial" w:cs="Arial"/>
          <w:sz w:val="18"/>
          <w:szCs w:val="18"/>
        </w:rPr>
        <w:footnoteRef/>
      </w:r>
      <w:r w:rsidRPr="00CE2AED">
        <w:rPr>
          <w:rFonts w:ascii="Arial" w:hAnsi="Arial" w:cs="Arial"/>
          <w:sz w:val="18"/>
          <w:szCs w:val="18"/>
        </w:rPr>
        <w:t xml:space="preserve"> </w:t>
      </w:r>
      <w:r w:rsidR="00172E9F">
        <w:rPr>
          <w:rFonts w:ascii="Arial" w:hAnsi="Arial" w:cs="Arial"/>
          <w:sz w:val="18"/>
          <w:szCs w:val="18"/>
        </w:rPr>
        <w:t>Ibid.38</w:t>
      </w:r>
    </w:p>
    <w:p w:rsidR="00CC68B8" w:rsidRDefault="00CC68B8">
      <w:pPr>
        <w:pStyle w:val="Textonotapie"/>
        <w:rPr>
          <w:rFonts w:ascii="Arial" w:hAnsi="Arial" w:cs="Arial"/>
          <w:sz w:val="18"/>
          <w:szCs w:val="18"/>
        </w:rPr>
      </w:pPr>
    </w:p>
    <w:p w:rsidR="00CC68B8" w:rsidRPr="00CE2AED" w:rsidRDefault="00CC68B8">
      <w:pPr>
        <w:pStyle w:val="Textonotapie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7" w:rsidRDefault="00A26507" w:rsidP="00A26507">
    <w:pPr>
      <w:tabs>
        <w:tab w:val="center" w:pos="4419"/>
        <w:tab w:val="right" w:pos="8838"/>
      </w:tabs>
      <w:jc w:val="right"/>
      <w:rPr>
        <w:rFonts w:ascii="Comic Sans MS" w:eastAsia="Batang" w:hAnsi="Comic Sans MS"/>
        <w:noProof/>
        <w:szCs w:val="24"/>
        <w:lang w:val="es-ES"/>
      </w:rPr>
    </w:pPr>
    <w:r w:rsidRPr="00E72E8B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F19A7A7" wp14:editId="1641BC10">
          <wp:simplePos x="0" y="0"/>
          <wp:positionH relativeFrom="margin">
            <wp:posOffset>-95003</wp:posOffset>
          </wp:positionH>
          <wp:positionV relativeFrom="paragraph">
            <wp:posOffset>-236047</wp:posOffset>
          </wp:positionV>
          <wp:extent cx="821690" cy="681990"/>
          <wp:effectExtent l="0" t="0" r="0" b="3810"/>
          <wp:wrapSquare wrapText="bothSides"/>
          <wp:docPr id="3" name="Imagen 3" descr="47b3c489-f28f-44e2-b0c8-498103c69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b3c489-f28f-44e2-b0c8-498103c69c4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49" t="16496" r="29790" b="21848"/>
                  <a:stretch/>
                </pic:blipFill>
                <pic:spPr bwMode="auto">
                  <a:xfrm>
                    <a:off x="0" y="0"/>
                    <a:ext cx="82169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294">
      <w:rPr>
        <w:rFonts w:ascii="Comic Sans MS" w:eastAsia="Batang" w:hAnsi="Comic Sans MS"/>
        <w:noProof/>
        <w:szCs w:val="24"/>
        <w:lang w:val="es-ES"/>
      </w:rPr>
      <w:t xml:space="preserve">ADMINISTRACION DE NEGOCIOS S&amp;C </w:t>
    </w:r>
    <w:r w:rsidR="002277BE">
      <w:rPr>
        <w:rFonts w:ascii="Comic Sans MS" w:eastAsia="Batang" w:hAnsi="Comic Sans MS"/>
        <w:noProof/>
        <w:szCs w:val="24"/>
        <w:lang w:val="es-ES"/>
      </w:rPr>
      <w:t>.LTDA</w:t>
    </w:r>
  </w:p>
  <w:p w:rsidR="00A26507" w:rsidRDefault="00A26507" w:rsidP="00A26507">
    <w:pPr>
      <w:tabs>
        <w:tab w:val="center" w:pos="4419"/>
        <w:tab w:val="right" w:pos="8838"/>
      </w:tabs>
      <w:jc w:val="right"/>
      <w:rPr>
        <w:rFonts w:ascii="Comic Sans MS" w:eastAsia="Batang" w:hAnsi="Comic Sans MS"/>
        <w:noProof/>
        <w:szCs w:val="24"/>
        <w:lang w:val="es-ES"/>
      </w:rPr>
    </w:pPr>
    <w:r>
      <w:rPr>
        <w:rFonts w:ascii="Comic Sans MS" w:eastAsia="Batang" w:hAnsi="Comic Sans MS"/>
        <w:noProof/>
        <w:szCs w:val="24"/>
        <w:lang w:val="es-ES"/>
      </w:rPr>
      <w:t>NIT 900132513-8</w:t>
    </w:r>
  </w:p>
  <w:p w:rsidR="00F23E6F" w:rsidRPr="00E35AE9" w:rsidRDefault="00A26507" w:rsidP="00A26507">
    <w:pPr>
      <w:pStyle w:val="Encabezado"/>
      <w:tabs>
        <w:tab w:val="left" w:pos="258"/>
      </w:tabs>
      <w:rPr>
        <w:sz w:val="16"/>
        <w:szCs w:val="16"/>
      </w:rPr>
    </w:pPr>
    <w:r w:rsidRPr="00E35AE9">
      <w:rPr>
        <w:sz w:val="16"/>
        <w:szCs w:val="16"/>
      </w:rPr>
      <w:tab/>
    </w:r>
    <w:r w:rsidRPr="00E35AE9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5048A"/>
    <w:multiLevelType w:val="hybridMultilevel"/>
    <w:tmpl w:val="E4DE9A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6F"/>
    <w:rsid w:val="0008774D"/>
    <w:rsid w:val="00146198"/>
    <w:rsid w:val="00172E9F"/>
    <w:rsid w:val="002277BE"/>
    <w:rsid w:val="00276A7D"/>
    <w:rsid w:val="00401FCC"/>
    <w:rsid w:val="00452AD8"/>
    <w:rsid w:val="004D2C5E"/>
    <w:rsid w:val="00723C26"/>
    <w:rsid w:val="007367E0"/>
    <w:rsid w:val="00754888"/>
    <w:rsid w:val="00850560"/>
    <w:rsid w:val="00861493"/>
    <w:rsid w:val="00A263E9"/>
    <w:rsid w:val="00A26507"/>
    <w:rsid w:val="00B163B7"/>
    <w:rsid w:val="00B168FE"/>
    <w:rsid w:val="00B260FB"/>
    <w:rsid w:val="00B34EEE"/>
    <w:rsid w:val="00B5673B"/>
    <w:rsid w:val="00BE7BDB"/>
    <w:rsid w:val="00C05F3C"/>
    <w:rsid w:val="00C35D5B"/>
    <w:rsid w:val="00C86C23"/>
    <w:rsid w:val="00CA3E26"/>
    <w:rsid w:val="00CC68B8"/>
    <w:rsid w:val="00CE2AED"/>
    <w:rsid w:val="00DE293E"/>
    <w:rsid w:val="00E359A3"/>
    <w:rsid w:val="00E35AE9"/>
    <w:rsid w:val="00E459FE"/>
    <w:rsid w:val="00EA517B"/>
    <w:rsid w:val="00ED4DDF"/>
    <w:rsid w:val="00F23E6F"/>
    <w:rsid w:val="00F74044"/>
    <w:rsid w:val="00FC07A0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DA6E9C-E420-4A79-AC89-58BB06D1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E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E6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3E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E6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B34EEE"/>
  </w:style>
  <w:style w:type="paragraph" w:styleId="Prrafodelista">
    <w:name w:val="List Paragraph"/>
    <w:basedOn w:val="Normal"/>
    <w:uiPriority w:val="34"/>
    <w:qFormat/>
    <w:rsid w:val="00B34E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29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93E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6C2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6C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C86C2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AE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AE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E2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EA2E-F42B-47CA-9B75-C0563659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cp:lastPrinted>2017-05-10T21:53:00Z</cp:lastPrinted>
  <dcterms:created xsi:type="dcterms:W3CDTF">2017-07-17T13:07:00Z</dcterms:created>
  <dcterms:modified xsi:type="dcterms:W3CDTF">2017-07-17T13:07:00Z</dcterms:modified>
</cp:coreProperties>
</file>